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39D" w:rsidRPr="002F35F5" w:rsidRDefault="0016139D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2F35F5">
        <w:rPr>
          <w:rFonts w:ascii="Times New Roman" w:hAnsi="Times New Roman" w:cs="Times New Roman"/>
          <w:color w:val="000000"/>
          <w:sz w:val="28"/>
          <w:szCs w:val="28"/>
        </w:rPr>
        <w:t>. Информационная карта конкурса</w:t>
      </w:r>
    </w:p>
    <w:p w:rsidR="0016139D" w:rsidRPr="002F35F5" w:rsidRDefault="0016139D" w:rsidP="00D6481A">
      <w:pPr>
        <w:spacing w:before="60" w:after="6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</w:p>
    <w:tbl>
      <w:tblPr>
        <w:tblW w:w="9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0"/>
        <w:gridCol w:w="4900"/>
      </w:tblGrid>
      <w:tr w:rsidR="0016139D" w:rsidRPr="002F35F5">
        <w:trPr>
          <w:trHeight w:val="338"/>
        </w:trPr>
        <w:tc>
          <w:tcPr>
            <w:tcW w:w="4700" w:type="dxa"/>
          </w:tcPr>
          <w:p w:rsidR="0016139D" w:rsidRPr="002F35F5" w:rsidRDefault="0016139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пункта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пункта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94E6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Данные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организатора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94E6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Наименование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организатора конкурса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местонахождение, почто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вый адрес, контактный теле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фон/факс,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mail</w:t>
            </w:r>
          </w:p>
        </w:tc>
        <w:tc>
          <w:tcPr>
            <w:tcW w:w="4900" w:type="dxa"/>
          </w:tcPr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Департамент архитектуры и градостроительства 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Администрации города 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нахождения: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62840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город Сургут, улица 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Восход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дом 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Почтовый адрес: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628404, город Сургут, улица Восход, дом 4, кабинет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Телефон: (3462)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52-82-43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Факс: (3462) 52-80-33</w:t>
            </w:r>
          </w:p>
          <w:p w:rsidR="0016139D" w:rsidRDefault="0016139D" w:rsidP="001A63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почта:</w:t>
            </w:r>
            <w:r w:rsidR="001A63FA" w:rsidRP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8" w:history="1"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mia</w:t>
              </w:r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admsurgut</w:t>
              </w:r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A63FA" w:rsidRPr="001A63FA" w:rsidRDefault="001A63FA" w:rsidP="001A63FA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zeg@admsurgut.ru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Конкурс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 Вид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открытый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2.2. Название конкурса</w:t>
            </w:r>
          </w:p>
        </w:tc>
        <w:tc>
          <w:tcPr>
            <w:tcW w:w="4900" w:type="dxa"/>
          </w:tcPr>
          <w:p w:rsidR="0016139D" w:rsidRPr="00D6481A" w:rsidRDefault="0016139D" w:rsidP="007B2AA8">
            <w:pPr>
              <w:widowControl/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на право заключения инвестиционного договора (далее  договора) для реали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зации инвестиционного проекта по с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зданию объекта «</w:t>
            </w:r>
            <w:r w:rsidR="00D53529">
              <w:rPr>
                <w:rFonts w:ascii="Times New Roman" w:hAnsi="Times New Roman" w:cs="Times New Roman"/>
                <w:sz w:val="28"/>
                <w:szCs w:val="28"/>
              </w:rPr>
              <w:t>МБОУ СОШ №</w:t>
            </w:r>
            <w:r w:rsidR="007B2A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3529">
              <w:rPr>
                <w:rFonts w:ascii="Times New Roman" w:hAnsi="Times New Roman" w:cs="Times New Roman"/>
                <w:sz w:val="28"/>
                <w:szCs w:val="28"/>
              </w:rPr>
              <w:t>0 (</w:t>
            </w:r>
            <w:r w:rsidR="007B2AA8">
              <w:rPr>
                <w:rFonts w:ascii="Times New Roman" w:hAnsi="Times New Roman" w:cs="Times New Roman"/>
                <w:sz w:val="28"/>
                <w:szCs w:val="28"/>
              </w:rPr>
              <w:t>пристрой</w:t>
            </w:r>
            <w:r w:rsidR="00D5352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Финансовые условия</w:t>
            </w:r>
          </w:p>
        </w:tc>
        <w:tc>
          <w:tcPr>
            <w:tcW w:w="4900" w:type="dxa"/>
          </w:tcPr>
          <w:p w:rsidR="0016139D" w:rsidRPr="000B7AC4" w:rsidRDefault="0016139D" w:rsidP="007C0EB0">
            <w:pPr>
              <w:spacing w:line="220" w:lineRule="atLeast"/>
              <w:jc w:val="left"/>
              <w:rPr>
                <w:rFonts w:ascii="Times New Roman" w:hAnsi="Times New Roman" w:cs="Times New Roman"/>
              </w:rPr>
            </w:pPr>
            <w:r w:rsidRPr="000B7AC4">
              <w:rPr>
                <w:rFonts w:ascii="Times New Roman" w:hAnsi="Times New Roman" w:cs="Times New Roman"/>
                <w:sz w:val="28"/>
                <w:szCs w:val="28"/>
              </w:rPr>
              <w:t>средства участника конкурса</w:t>
            </w:r>
          </w:p>
        </w:tc>
      </w:tr>
      <w:tr w:rsidR="0016139D" w:rsidRPr="002F35F5">
        <w:tc>
          <w:tcPr>
            <w:tcW w:w="4700" w:type="dxa"/>
          </w:tcPr>
          <w:p w:rsidR="0016139D" w:rsidRPr="00333CD0" w:rsidRDefault="0016139D" w:rsidP="00333CD0">
            <w:pPr>
              <w:rPr>
                <w:rFonts w:ascii="Times New Roman" w:hAnsi="Times New Roman" w:cs="Times New Roman"/>
                <w:color w:val="000000"/>
              </w:rPr>
            </w:pP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3.1.Начальная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(максимальная)</w:t>
            </w: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мость инвестиционного проекта</w:t>
            </w:r>
          </w:p>
        </w:tc>
        <w:tc>
          <w:tcPr>
            <w:tcW w:w="4900" w:type="dxa"/>
          </w:tcPr>
          <w:p w:rsidR="0016139D" w:rsidRPr="000B7AC4" w:rsidRDefault="007B2AA8" w:rsidP="007C0EB0">
            <w:pPr>
              <w:spacing w:line="220" w:lineRule="atLeast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291 031 570</w:t>
            </w:r>
            <w:bookmarkStart w:id="0" w:name="_GoBack"/>
            <w:bookmarkEnd w:id="0"/>
            <w:r w:rsidR="001613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6139D" w:rsidRPr="000B7A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рублей</w:t>
            </w:r>
          </w:p>
        </w:tc>
      </w:tr>
      <w:tr w:rsidR="0016139D" w:rsidRPr="002F35F5">
        <w:trPr>
          <w:trHeight w:val="713"/>
        </w:trPr>
        <w:tc>
          <w:tcPr>
            <w:tcW w:w="4700" w:type="dxa"/>
          </w:tcPr>
          <w:p w:rsidR="0016139D" w:rsidRPr="002F35F5" w:rsidRDefault="0016139D" w:rsidP="000A63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Валюта расчета и платежей, ис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пользуемая для формирования цены контракта 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российский рубль</w:t>
            </w:r>
          </w:p>
        </w:tc>
      </w:tr>
      <w:tr w:rsidR="0016139D" w:rsidRPr="002F35F5">
        <w:trPr>
          <w:trHeight w:val="713"/>
        </w:trPr>
        <w:tc>
          <w:tcPr>
            <w:tcW w:w="4700" w:type="dxa"/>
          </w:tcPr>
          <w:p w:rsidR="0016139D" w:rsidRPr="00086EBA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Инвестиционные условия к объекту инвестиционной деятельности</w:t>
            </w:r>
          </w:p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00" w:type="dxa"/>
          </w:tcPr>
          <w:p w:rsidR="0016139D" w:rsidRPr="007C0EB0" w:rsidRDefault="0016139D" w:rsidP="000A63C6">
            <w:pPr>
              <w:shd w:val="clear" w:color="auto" w:fill="FFFFFF"/>
              <w:suppressAutoHyphens/>
              <w:spacing w:line="220" w:lineRule="atLeast"/>
              <w:rPr>
                <w:rFonts w:ascii="Times New Roman" w:hAnsi="Times New Roman" w:cs="Times New Roman"/>
              </w:rPr>
            </w:pP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соответствии с условиями, установленными в разделе 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V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«Инвестиционные условия» к конкурсной документации.</w:t>
            </w:r>
          </w:p>
        </w:tc>
      </w:tr>
      <w:tr w:rsidR="0016139D" w:rsidRPr="002F35F5">
        <w:trPr>
          <w:trHeight w:val="460"/>
        </w:trPr>
        <w:tc>
          <w:tcPr>
            <w:tcW w:w="4700" w:type="dxa"/>
          </w:tcPr>
          <w:p w:rsidR="0016139D" w:rsidRPr="002F35F5" w:rsidRDefault="0016139D" w:rsidP="000A63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Требования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заявителям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соответствие 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заявителей конкурса</w:t>
            </w: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требованиям:</w:t>
            </w:r>
          </w:p>
          <w:p w:rsidR="0016139D" w:rsidRPr="00EB3DA5" w:rsidRDefault="0016139D" w:rsidP="006F7B49">
            <w:pPr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- устанавливаемым в соответствии с законодательством РФ к лицам, осу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ществляю</w:t>
            </w:r>
            <w:r w:rsidRPr="002F35F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щим выполнение работ, яв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ляющихся предметом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конкурса;</w:t>
            </w:r>
          </w:p>
          <w:p w:rsidR="0016139D" w:rsidRPr="002F35F5" w:rsidRDefault="0016139D" w:rsidP="00706C31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- </w:t>
            </w:r>
            <w:proofErr w:type="gramStart"/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предусмотренным</w:t>
            </w:r>
            <w:proofErr w:type="gramEnd"/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в пунктах 3.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1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-3.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5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ч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а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сти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раздела I конкурсной докумен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тации</w:t>
            </w:r>
          </w:p>
        </w:tc>
      </w:tr>
      <w:tr w:rsidR="009C7DC1" w:rsidRPr="009C7DC1">
        <w:trPr>
          <w:trHeight w:val="367"/>
        </w:trPr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Критерии оценки заявок на 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стие в конкурсе, их содержание и значимость</w:t>
            </w:r>
          </w:p>
        </w:tc>
        <w:tc>
          <w:tcPr>
            <w:tcW w:w="4900" w:type="dxa"/>
          </w:tcPr>
          <w:p w:rsidR="0016139D" w:rsidRPr="009C7DC1" w:rsidRDefault="0016139D" w:rsidP="006F7B49">
            <w:pPr>
              <w:rPr>
                <w:rFonts w:ascii="Times New Roman" w:hAnsi="Times New Roman" w:cs="Times New Roman"/>
              </w:rPr>
            </w:pP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Критерии оценки конкурсных пред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ложений и порядок их сопоставления устанавливаются в соответствии с п. 8.7.5 раздела </w:t>
            </w:r>
            <w:r w:rsidRPr="009C7D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 xml:space="preserve"> «Общие сведения об орга</w:t>
            </w:r>
            <w:r w:rsidRPr="009C7DC1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низации и проведении открытого конкурса»</w:t>
            </w:r>
          </w:p>
          <w:p w:rsidR="0016139D" w:rsidRPr="009C7DC1" w:rsidRDefault="0016139D" w:rsidP="006F7B49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1.Стоимость инвестиционного проекта – 5 баллов.</w:t>
            </w:r>
          </w:p>
          <w:p w:rsidR="0016139D" w:rsidRPr="009C7DC1" w:rsidRDefault="0016139D" w:rsidP="00F9446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 xml:space="preserve"> 2.Опыт работы в области гражданск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го или промышленного строитель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softHyphen/>
              <w:t>ства –5баллов.</w:t>
            </w:r>
          </w:p>
          <w:p w:rsidR="0016139D" w:rsidRPr="009C7DC1" w:rsidRDefault="0016139D" w:rsidP="00D6481A">
            <w:pPr>
              <w:shd w:val="clear" w:color="auto" w:fill="FFFFFF"/>
              <w:tabs>
                <w:tab w:val="left" w:pos="0"/>
              </w:tabs>
              <w:outlineLvl w:val="0"/>
              <w:rPr>
                <w:rFonts w:ascii="Times New Roman" w:hAnsi="Times New Roman" w:cs="Times New Roman"/>
              </w:rPr>
            </w:pP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3.Общая площадь здания – 5 баллов.</w:t>
            </w:r>
          </w:p>
        </w:tc>
      </w:tr>
      <w:tr w:rsidR="0016139D" w:rsidRPr="002F35F5">
        <w:trPr>
          <w:trHeight w:val="367"/>
        </w:trPr>
        <w:tc>
          <w:tcPr>
            <w:tcW w:w="4700" w:type="dxa"/>
          </w:tcPr>
          <w:p w:rsidR="0016139D" w:rsidRPr="00BB461A" w:rsidRDefault="0016139D" w:rsidP="000B7AC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Срок подписания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договора</w:t>
            </w:r>
          </w:p>
        </w:tc>
        <w:tc>
          <w:tcPr>
            <w:tcW w:w="4900" w:type="dxa"/>
          </w:tcPr>
          <w:p w:rsidR="0016139D" w:rsidRPr="00BB461A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обедитель конкурса подписывает инвестиционный договор не позднее десяти календарных дней с момента получения проекта инвестиционного  договора</w:t>
            </w:r>
          </w:p>
        </w:tc>
      </w:tr>
    </w:tbl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9C7DC1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>иректор департамента</w:t>
      </w:r>
    </w:p>
    <w:p w:rsidR="009C7DC1" w:rsidRDefault="0016139D" w:rsidP="000B7AC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C7DC1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</w:p>
    <w:p w:rsidR="0016139D" w:rsidRPr="002F35F5" w:rsidRDefault="009C7DC1" w:rsidP="000B7AC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главный архитектор                            </w:t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440CC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А.А.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Фокеев</w:t>
      </w:r>
      <w:proofErr w:type="spellEnd"/>
    </w:p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625597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Pr="00625597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E1ACC" w:rsidRDefault="0016139D" w:rsidP="00D6481A">
      <w:pPr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  <w:r w:rsidRPr="002E1ACC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ЧАСТЬ </w:t>
      </w:r>
      <w:r w:rsidRPr="002E1ACC">
        <w:rPr>
          <w:rFonts w:ascii="Times New Roman" w:hAnsi="Times New Roman" w:cs="Times New Roman"/>
          <w:color w:val="000000"/>
          <w:sz w:val="26"/>
          <w:szCs w:val="26"/>
          <w:lang w:val="en-US"/>
        </w:rPr>
        <w:t>II</w:t>
      </w:r>
    </w:p>
    <w:tbl>
      <w:tblPr>
        <w:tblW w:w="9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0"/>
        <w:gridCol w:w="4900"/>
      </w:tblGrid>
      <w:tr w:rsidR="0016139D" w:rsidRPr="002E1ACC">
        <w:trPr>
          <w:trHeight w:val="2256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 Порядок, место, дата начала и дата окончания срока подачи  конкурс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ных предложений  на участие в кон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курсе</w:t>
            </w:r>
          </w:p>
        </w:tc>
        <w:tc>
          <w:tcPr>
            <w:tcW w:w="4900" w:type="dxa"/>
          </w:tcPr>
          <w:p w:rsidR="0016139D" w:rsidRPr="002E1ACC" w:rsidRDefault="0016139D" w:rsidP="006F7B49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Прием  конкурсных предложений на уч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стие в конкурсе производится по адресу: город Сургут, улица Восход, дом 4, депа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тамент архитектуры и градостроительства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дминистрации города, 3-й этаж, кабинет 304</w:t>
            </w:r>
          </w:p>
          <w:p w:rsidR="0016139D" w:rsidRPr="002E1ACC" w:rsidRDefault="0016139D" w:rsidP="006F7B49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Датой начала срока подачи  конкурс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ных предложений на участие в кон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курсе явл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я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ется день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,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следующий за днем размещения на официальном сайте извещения о пров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дении кон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курса</w:t>
            </w:r>
            <w:r w:rsidRPr="009C7DC1">
              <w:rPr>
                <w:rFonts w:ascii="Times New Roman" w:hAnsi="Times New Roman" w:cs="Times New Roman"/>
                <w:sz w:val="25"/>
                <w:szCs w:val="25"/>
              </w:rPr>
              <w:t>: «</w:t>
            </w:r>
            <w:r w:rsidR="009C7DC1" w:rsidRPr="009C7DC1">
              <w:rPr>
                <w:rFonts w:ascii="Times New Roman" w:hAnsi="Times New Roman" w:cs="Times New Roman"/>
                <w:sz w:val="25"/>
                <w:szCs w:val="25"/>
              </w:rPr>
              <w:t>21</w:t>
            </w:r>
            <w:r w:rsidRPr="009C7DC1">
              <w:rPr>
                <w:rFonts w:ascii="Times New Roman" w:hAnsi="Times New Roman" w:cs="Times New Roman"/>
                <w:sz w:val="25"/>
                <w:szCs w:val="25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5"/>
                <w:szCs w:val="25"/>
              </w:rPr>
              <w:t>апреля</w:t>
            </w:r>
            <w:r w:rsidRPr="009C7DC1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201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4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г. </w:t>
            </w:r>
          </w:p>
          <w:p w:rsidR="0016139D" w:rsidRPr="002E1ACC" w:rsidRDefault="0016139D" w:rsidP="00E22F5A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Окончание подачи конкурсных пред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ложений – в день вскрытия конвертов с конкурсными предложениями на участие в конкурсе, указанный в извещении о пров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дении открытого конкурса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 Место, порядок, дата и время вскр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тия конвертов с конкурсными предл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жениями на участие в кон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курсе </w:t>
            </w:r>
          </w:p>
        </w:tc>
        <w:tc>
          <w:tcPr>
            <w:tcW w:w="4900" w:type="dxa"/>
          </w:tcPr>
          <w:p w:rsidR="0016139D" w:rsidRPr="002E1ACC" w:rsidRDefault="0016139D" w:rsidP="006F7B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 Сургут, улица  Восход, дом 4,  д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партамент архитектуры и градо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дминистрации города, 4-й этаж,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кабинет 401. </w:t>
            </w:r>
          </w:p>
          <w:p w:rsidR="0016139D" w:rsidRPr="002E1ACC" w:rsidRDefault="0016139D" w:rsidP="009C7DC1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Публично в день, во время и в месте,                      указанные в извещении о проведении                открытого конкурса: 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мая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064C4" w:rsidRPr="002E1A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«10-00» местного времени, конкурсной комиссией вскрываются конверты с ко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курсными предложе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ниями на участие в конкурсе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 Место, дата и время рассмотрения конкурсных предложений на участие в конкурсе</w:t>
            </w:r>
          </w:p>
        </w:tc>
        <w:tc>
          <w:tcPr>
            <w:tcW w:w="4900" w:type="dxa"/>
          </w:tcPr>
          <w:p w:rsidR="0016139D" w:rsidRPr="002E1ACC" w:rsidRDefault="0016139D" w:rsidP="004202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 Сургут, улица  Восход, дом 4,  д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партамент архитектуры и градо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дминистрации города, 4-й этаж,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кабинет 401. </w:t>
            </w:r>
          </w:p>
          <w:p w:rsidR="0016139D" w:rsidRPr="002E1ACC" w:rsidRDefault="0016139D" w:rsidP="006F7B4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16139D" w:rsidRPr="002E1ACC" w:rsidRDefault="0016139D" w:rsidP="009C7DC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Публично в день, во время и в месте,                      указанные в извещении о проведении 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крытого конкурса: 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мая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064C4" w:rsidRPr="002E1A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г. в «10-00» местного времени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 Место, дата и время оценки и со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поставления  конкурсных предложе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ний на участие в конкурсе</w:t>
            </w:r>
          </w:p>
        </w:tc>
        <w:tc>
          <w:tcPr>
            <w:tcW w:w="4900" w:type="dxa"/>
          </w:tcPr>
          <w:p w:rsidR="0016139D" w:rsidRPr="002E1ACC" w:rsidRDefault="0016139D" w:rsidP="004202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 Сургут, улица  Восход, дом 4,  д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партамент архитектуры и градо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дминистрации города, 4-й этаж,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кабинет  401. </w:t>
            </w:r>
          </w:p>
          <w:p w:rsidR="0016139D" w:rsidRPr="002E1ACC" w:rsidRDefault="0016139D" w:rsidP="009C7DC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Публично в день, во время и в месте,                      указанном в извещении о проведении 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крытого конкурса: 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мая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064C4" w:rsidRPr="002E1A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г. в «10-00» местного времени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CA0FE1">
            <w:pPr>
              <w:ind w:firstLine="3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 Даты начала и окончания срока предоставления участникам кон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курса разъяснений положений кон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курсной документации </w:t>
            </w:r>
          </w:p>
        </w:tc>
        <w:tc>
          <w:tcPr>
            <w:tcW w:w="4900" w:type="dxa"/>
          </w:tcPr>
          <w:p w:rsidR="0016139D" w:rsidRPr="009C7DC1" w:rsidRDefault="0016139D" w:rsidP="006F7B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с «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064C4" w:rsidRPr="009C7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апреля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064C4" w:rsidRPr="009C7D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</w:p>
          <w:p w:rsidR="0016139D" w:rsidRPr="009C7DC1" w:rsidRDefault="0016139D" w:rsidP="009C7D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по «</w:t>
            </w:r>
            <w:r w:rsidR="004C748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064C4" w:rsidRPr="009C7DC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мая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064C4" w:rsidRPr="009C7D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</w:tbl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16139D" w:rsidRPr="00973B8B" w:rsidRDefault="0016139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16139D" w:rsidRPr="00973B8B" w:rsidRDefault="0016139D" w:rsidP="000C0A5F">
      <w:pPr>
        <w:pStyle w:val="a3"/>
        <w:tabs>
          <w:tab w:val="left" w:pos="0"/>
          <w:tab w:val="left" w:pos="851"/>
        </w:tabs>
        <w:ind w:left="0" w:firstLine="426"/>
        <w:rPr>
          <w:rFonts w:cs="Arial"/>
          <w:sz w:val="28"/>
          <w:szCs w:val="28"/>
        </w:rPr>
      </w:pPr>
    </w:p>
    <w:p w:rsidR="0016139D" w:rsidRDefault="0016139D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6139D" w:rsidRDefault="0016139D" w:rsidP="00B72709">
      <w:pPr>
        <w:pStyle w:val="ae"/>
        <w:ind w:firstLine="600"/>
        <w:jc w:val="both"/>
        <w:rPr>
          <w:rFonts w:cs="Arial"/>
          <w:b w:val="0"/>
          <w:bCs w:val="0"/>
          <w:color w:val="000000"/>
        </w:rPr>
      </w:pPr>
    </w:p>
    <w:sectPr w:rsidR="0016139D" w:rsidSect="00646D3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1C2" w:rsidRDefault="001421C2" w:rsidP="00973B8B">
      <w:r>
        <w:separator/>
      </w:r>
    </w:p>
  </w:endnote>
  <w:endnote w:type="continuationSeparator" w:id="0">
    <w:p w:rsidR="001421C2" w:rsidRDefault="001421C2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1C2" w:rsidRDefault="001421C2" w:rsidP="00973B8B">
      <w:r>
        <w:separator/>
      </w:r>
    </w:p>
  </w:footnote>
  <w:footnote w:type="continuationSeparator" w:id="0">
    <w:p w:rsidR="001421C2" w:rsidRDefault="001421C2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56917"/>
    <w:rsid w:val="00060753"/>
    <w:rsid w:val="00061136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2A11"/>
    <w:rsid w:val="00137798"/>
    <w:rsid w:val="0014049E"/>
    <w:rsid w:val="001421C2"/>
    <w:rsid w:val="00153E91"/>
    <w:rsid w:val="00155082"/>
    <w:rsid w:val="0016139D"/>
    <w:rsid w:val="001627FE"/>
    <w:rsid w:val="001735D0"/>
    <w:rsid w:val="001822A8"/>
    <w:rsid w:val="00184FCF"/>
    <w:rsid w:val="0018744B"/>
    <w:rsid w:val="001A40DF"/>
    <w:rsid w:val="001A63FA"/>
    <w:rsid w:val="001B1034"/>
    <w:rsid w:val="001D2D77"/>
    <w:rsid w:val="001E3F82"/>
    <w:rsid w:val="001F230D"/>
    <w:rsid w:val="001F7489"/>
    <w:rsid w:val="00201B18"/>
    <w:rsid w:val="00202001"/>
    <w:rsid w:val="002075EB"/>
    <w:rsid w:val="00222C74"/>
    <w:rsid w:val="00227C9D"/>
    <w:rsid w:val="002325AB"/>
    <w:rsid w:val="002328E7"/>
    <w:rsid w:val="00235763"/>
    <w:rsid w:val="00236911"/>
    <w:rsid w:val="002525D9"/>
    <w:rsid w:val="00253EEB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1ACC"/>
    <w:rsid w:val="002E288F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2A05"/>
    <w:rsid w:val="003A2CB6"/>
    <w:rsid w:val="003A594D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01CE6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4416A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1614"/>
    <w:rsid w:val="004B2316"/>
    <w:rsid w:val="004B58B7"/>
    <w:rsid w:val="004B5DAA"/>
    <w:rsid w:val="004C3331"/>
    <w:rsid w:val="004C44B3"/>
    <w:rsid w:val="004C7488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A4591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5F7705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42993"/>
    <w:rsid w:val="00643188"/>
    <w:rsid w:val="00646D34"/>
    <w:rsid w:val="00647F32"/>
    <w:rsid w:val="00651D70"/>
    <w:rsid w:val="00653E1C"/>
    <w:rsid w:val="00671B69"/>
    <w:rsid w:val="00672538"/>
    <w:rsid w:val="00674A13"/>
    <w:rsid w:val="00683B58"/>
    <w:rsid w:val="00691655"/>
    <w:rsid w:val="00694E6D"/>
    <w:rsid w:val="006B323B"/>
    <w:rsid w:val="006C2CF5"/>
    <w:rsid w:val="006D6E17"/>
    <w:rsid w:val="006F7B49"/>
    <w:rsid w:val="00702F64"/>
    <w:rsid w:val="0070663C"/>
    <w:rsid w:val="00706C31"/>
    <w:rsid w:val="00721ADD"/>
    <w:rsid w:val="007276A8"/>
    <w:rsid w:val="007440CC"/>
    <w:rsid w:val="00747BB9"/>
    <w:rsid w:val="0075002D"/>
    <w:rsid w:val="0075409F"/>
    <w:rsid w:val="00761948"/>
    <w:rsid w:val="00785003"/>
    <w:rsid w:val="0078709B"/>
    <w:rsid w:val="00797FDC"/>
    <w:rsid w:val="007A129C"/>
    <w:rsid w:val="007B2AA8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08DD"/>
    <w:rsid w:val="00973B8B"/>
    <w:rsid w:val="00981565"/>
    <w:rsid w:val="009816DC"/>
    <w:rsid w:val="0099047F"/>
    <w:rsid w:val="009A4275"/>
    <w:rsid w:val="009B137E"/>
    <w:rsid w:val="009B7BA2"/>
    <w:rsid w:val="009C1198"/>
    <w:rsid w:val="009C7DC1"/>
    <w:rsid w:val="009D0654"/>
    <w:rsid w:val="009D25FF"/>
    <w:rsid w:val="009D5C9C"/>
    <w:rsid w:val="009E0191"/>
    <w:rsid w:val="009E02ED"/>
    <w:rsid w:val="009E5A62"/>
    <w:rsid w:val="009F3BA7"/>
    <w:rsid w:val="00A219C9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E1B75"/>
    <w:rsid w:val="00AF26B9"/>
    <w:rsid w:val="00B05DB8"/>
    <w:rsid w:val="00B064C4"/>
    <w:rsid w:val="00B0763F"/>
    <w:rsid w:val="00B105D9"/>
    <w:rsid w:val="00B170B0"/>
    <w:rsid w:val="00B20A42"/>
    <w:rsid w:val="00B23EAD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7003"/>
    <w:rsid w:val="00BD733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827CB"/>
    <w:rsid w:val="00C85F25"/>
    <w:rsid w:val="00CA0FE1"/>
    <w:rsid w:val="00CA2788"/>
    <w:rsid w:val="00CA5503"/>
    <w:rsid w:val="00CA6A07"/>
    <w:rsid w:val="00CA70DC"/>
    <w:rsid w:val="00CC3535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3529"/>
    <w:rsid w:val="00D5712C"/>
    <w:rsid w:val="00D6481A"/>
    <w:rsid w:val="00D6533B"/>
    <w:rsid w:val="00D75FFC"/>
    <w:rsid w:val="00D7772E"/>
    <w:rsid w:val="00D864B8"/>
    <w:rsid w:val="00D94BBD"/>
    <w:rsid w:val="00DA0FEA"/>
    <w:rsid w:val="00DC1DCA"/>
    <w:rsid w:val="00DC20C3"/>
    <w:rsid w:val="00DD17F7"/>
    <w:rsid w:val="00DD38D6"/>
    <w:rsid w:val="00DD5EAF"/>
    <w:rsid w:val="00E01174"/>
    <w:rsid w:val="00E02B86"/>
    <w:rsid w:val="00E22340"/>
    <w:rsid w:val="00E22F5A"/>
    <w:rsid w:val="00E244A3"/>
    <w:rsid w:val="00E41FD2"/>
    <w:rsid w:val="00E44BEA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768B"/>
    <w:rsid w:val="00ED7FF6"/>
    <w:rsid w:val="00EE4A9D"/>
    <w:rsid w:val="00EF0A34"/>
    <w:rsid w:val="00EF4A93"/>
    <w:rsid w:val="00EF7EC5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4B7D"/>
    <w:rsid w:val="00FD4E39"/>
    <w:rsid w:val="00FE605B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a@admsurgu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gordeeva</dc:creator>
  <cp:lastModifiedBy>Зайцева Елена Геннадьевна</cp:lastModifiedBy>
  <cp:revision>3</cp:revision>
  <cp:lastPrinted>2013-03-15T06:04:00Z</cp:lastPrinted>
  <dcterms:created xsi:type="dcterms:W3CDTF">2014-04-11T04:51:00Z</dcterms:created>
  <dcterms:modified xsi:type="dcterms:W3CDTF">2014-04-11T04:52:00Z</dcterms:modified>
</cp:coreProperties>
</file>